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EE" w:rsidRDefault="00A77980" w:rsidP="00A77980">
      <w:pPr>
        <w:jc w:val="center"/>
        <w:rPr>
          <w:sz w:val="28"/>
          <w:szCs w:val="28"/>
        </w:rPr>
      </w:pPr>
      <w:r w:rsidRPr="00A77980">
        <w:rPr>
          <w:sz w:val="28"/>
          <w:szCs w:val="28"/>
        </w:rPr>
        <w:t>Протокол № 10</w:t>
      </w:r>
    </w:p>
    <w:p w:rsidR="00A77980" w:rsidRDefault="00A77980" w:rsidP="00A7798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Правления ТСЖ «Дубровская 61» от 29.12.13 года</w:t>
      </w:r>
    </w:p>
    <w:p w:rsidR="00A77980" w:rsidRDefault="00A77980" w:rsidP="00A77980">
      <w:pPr>
        <w:jc w:val="center"/>
        <w:rPr>
          <w:sz w:val="28"/>
          <w:szCs w:val="28"/>
        </w:rPr>
      </w:pPr>
    </w:p>
    <w:p w:rsidR="00A77980" w:rsidRDefault="00A77980" w:rsidP="00A77980">
      <w:r>
        <w:t>Присутствовали члены Правления:</w:t>
      </w:r>
    </w:p>
    <w:p w:rsidR="00A77980" w:rsidRDefault="00A77980" w:rsidP="00A77980">
      <w:pPr>
        <w:pStyle w:val="a3"/>
        <w:numPr>
          <w:ilvl w:val="0"/>
          <w:numId w:val="1"/>
        </w:numPr>
      </w:pPr>
      <w:r>
        <w:t>Рожкова В.П. кв. № 25</w:t>
      </w:r>
    </w:p>
    <w:p w:rsidR="00A77980" w:rsidRDefault="00A77980" w:rsidP="00A77980">
      <w:pPr>
        <w:pStyle w:val="a3"/>
        <w:numPr>
          <w:ilvl w:val="0"/>
          <w:numId w:val="1"/>
        </w:numPr>
      </w:pPr>
      <w:r>
        <w:t>Агеев Б.Г. кв. № 96</w:t>
      </w:r>
    </w:p>
    <w:p w:rsidR="00A77980" w:rsidRDefault="00A77980" w:rsidP="00A77980">
      <w:pPr>
        <w:pStyle w:val="a3"/>
        <w:numPr>
          <w:ilvl w:val="0"/>
          <w:numId w:val="1"/>
        </w:numPr>
      </w:pPr>
      <w:r>
        <w:t>Черепанова  С.А. кв. № 1</w:t>
      </w:r>
    </w:p>
    <w:p w:rsidR="00A77980" w:rsidRDefault="00A77980" w:rsidP="00A77980">
      <w:pPr>
        <w:pStyle w:val="a3"/>
        <w:numPr>
          <w:ilvl w:val="0"/>
          <w:numId w:val="1"/>
        </w:numPr>
      </w:pPr>
      <w:proofErr w:type="spellStart"/>
      <w:r>
        <w:t>Тамиев</w:t>
      </w:r>
      <w:proofErr w:type="spellEnd"/>
      <w:r>
        <w:t xml:space="preserve"> В.К. кв. № 73</w:t>
      </w:r>
    </w:p>
    <w:p w:rsidR="00A77980" w:rsidRDefault="00A77980" w:rsidP="00A77980">
      <w:pPr>
        <w:pStyle w:val="a3"/>
      </w:pPr>
    </w:p>
    <w:p w:rsidR="00A77980" w:rsidRPr="00A77980" w:rsidRDefault="00A77980" w:rsidP="00A77980">
      <w:pPr>
        <w:pStyle w:val="a3"/>
        <w:jc w:val="center"/>
        <w:rPr>
          <w:b/>
        </w:rPr>
      </w:pPr>
      <w:r w:rsidRPr="00A77980">
        <w:rPr>
          <w:b/>
        </w:rPr>
        <w:t>Повестка заседания:</w:t>
      </w:r>
    </w:p>
    <w:p w:rsidR="00A77980" w:rsidRDefault="00A77980" w:rsidP="00A77980">
      <w:pPr>
        <w:pStyle w:val="a3"/>
        <w:numPr>
          <w:ilvl w:val="0"/>
          <w:numId w:val="2"/>
        </w:numPr>
      </w:pPr>
      <w:r>
        <w:t>Рассмотрение и обсуждение поступивших  доп. соглашений  и договоров для осуществления деятельности ТСЖ «Дубровская 61»</w:t>
      </w:r>
      <w:r w:rsidRPr="00A77980">
        <w:t xml:space="preserve"> </w:t>
      </w:r>
      <w:r>
        <w:t>и оказания услуг сторонних организаций.</w:t>
      </w:r>
    </w:p>
    <w:p w:rsidR="00A77980" w:rsidRDefault="00A77980" w:rsidP="00A77980">
      <w:pPr>
        <w:pStyle w:val="a3"/>
        <w:numPr>
          <w:ilvl w:val="0"/>
          <w:numId w:val="2"/>
        </w:numPr>
      </w:pPr>
      <w:r>
        <w:t>Подготовка  к годовому отчетному собранию.</w:t>
      </w:r>
      <w:r w:rsidR="0049683E">
        <w:t xml:space="preserve"> </w:t>
      </w:r>
    </w:p>
    <w:p w:rsidR="00A77980" w:rsidRDefault="0049683E" w:rsidP="00A77980">
      <w:pPr>
        <w:pStyle w:val="a3"/>
        <w:numPr>
          <w:ilvl w:val="0"/>
          <w:numId w:val="2"/>
        </w:numPr>
      </w:pPr>
      <w:r>
        <w:t>Обсуждение начисления оплаты труда за декабрь 2013 года.</w:t>
      </w:r>
    </w:p>
    <w:p w:rsidR="0049683E" w:rsidRDefault="0049683E" w:rsidP="00A77980">
      <w:pPr>
        <w:pStyle w:val="a3"/>
        <w:numPr>
          <w:ilvl w:val="0"/>
          <w:numId w:val="2"/>
        </w:numPr>
      </w:pPr>
      <w:r>
        <w:t>Ежемесячное предоставление финансовой информации.</w:t>
      </w:r>
    </w:p>
    <w:p w:rsidR="0049683E" w:rsidRDefault="0049683E" w:rsidP="0049683E"/>
    <w:p w:rsidR="0049683E" w:rsidRDefault="0049683E" w:rsidP="0049683E">
      <w:pPr>
        <w:jc w:val="center"/>
        <w:rPr>
          <w:b/>
        </w:rPr>
      </w:pPr>
      <w:r w:rsidRPr="0049683E">
        <w:rPr>
          <w:b/>
        </w:rPr>
        <w:t>Решение</w:t>
      </w:r>
      <w:r>
        <w:rPr>
          <w:b/>
        </w:rPr>
        <w:t>:</w:t>
      </w:r>
    </w:p>
    <w:p w:rsidR="0049683E" w:rsidRPr="00DE0EB9" w:rsidRDefault="0049683E" w:rsidP="0049683E">
      <w:pPr>
        <w:pStyle w:val="a3"/>
        <w:numPr>
          <w:ilvl w:val="0"/>
          <w:numId w:val="3"/>
        </w:numPr>
      </w:pPr>
      <w:r w:rsidRPr="00DE0EB9">
        <w:t xml:space="preserve">В соответствии с большим количеством нововведений и требований надзорных органов, </w:t>
      </w:r>
      <w:proofErr w:type="gramStart"/>
      <w:r w:rsidRPr="00DE0EB9">
        <w:t xml:space="preserve">поручить </w:t>
      </w:r>
      <w:r w:rsidR="00DE0EB9">
        <w:t xml:space="preserve"> </w:t>
      </w:r>
      <w:r w:rsidRPr="00DE0EB9">
        <w:t>Председателю ТСЖ Рожковой В.П. получить</w:t>
      </w:r>
      <w:proofErr w:type="gramEnd"/>
      <w:r w:rsidRPr="00DE0EB9">
        <w:t xml:space="preserve"> юридические консультации о правомерности предлагаемых услуг сторонними организациями. Все договора и доп. соглашения,  подписывать только после консультации с юристом, при необходимости заключить договор на оказание юридической помощи. </w:t>
      </w:r>
    </w:p>
    <w:p w:rsidR="00DE0EB9" w:rsidRDefault="00DE0EB9" w:rsidP="0049683E">
      <w:pPr>
        <w:pStyle w:val="a3"/>
        <w:numPr>
          <w:ilvl w:val="0"/>
          <w:numId w:val="3"/>
        </w:numPr>
      </w:pPr>
      <w:r>
        <w:t>Для проведения  годового собрания приготовить следующую информацию:</w:t>
      </w:r>
    </w:p>
    <w:p w:rsidR="0049683E" w:rsidRDefault="00DE0EB9" w:rsidP="00DE0EB9">
      <w:pPr>
        <w:pStyle w:val="a3"/>
      </w:pPr>
      <w:r>
        <w:t>-  обобщить  всю расходную часть в соответствии с поступившими договорами и доп. соглашениями по оказанию услуг ТСЖ «Дубровская 61»;</w:t>
      </w:r>
    </w:p>
    <w:p w:rsidR="00DE0EB9" w:rsidRDefault="00DE0EB9" w:rsidP="00DE0EB9">
      <w:pPr>
        <w:pStyle w:val="a3"/>
      </w:pPr>
      <w:r>
        <w:t xml:space="preserve">- при необходимости переоформить или пролонгировать трудовые договора (соглашения) заключенные с работниками (председатель, уборщицы, бухгалтер, рабочим по уборке </w:t>
      </w:r>
      <w:proofErr w:type="spellStart"/>
      <w:r>
        <w:t>мусорокамер</w:t>
      </w:r>
      <w:proofErr w:type="spellEnd"/>
      <w:r>
        <w:t xml:space="preserve"> и придомовой территории и т.п.) с предложением размера з/</w:t>
      </w:r>
      <w:proofErr w:type="gramStart"/>
      <w:r>
        <w:t>п</w:t>
      </w:r>
      <w:proofErr w:type="gramEnd"/>
      <w:r w:rsidR="00D13C1B">
        <w:t>;</w:t>
      </w:r>
    </w:p>
    <w:p w:rsidR="00D13C1B" w:rsidRDefault="00D13C1B" w:rsidP="00DE0EB9">
      <w:pPr>
        <w:pStyle w:val="a3"/>
      </w:pPr>
      <w:r>
        <w:t>- провести ревизию внутридомового и придомового хозяйства и коммуникаций, при необходимости,  спланировать работы;</w:t>
      </w:r>
    </w:p>
    <w:p w:rsidR="00D13C1B" w:rsidRDefault="00DE0EB9" w:rsidP="00DE0EB9">
      <w:pPr>
        <w:pStyle w:val="a3"/>
      </w:pPr>
      <w:r>
        <w:t xml:space="preserve">- </w:t>
      </w:r>
      <w:r w:rsidR="00D13C1B">
        <w:t xml:space="preserve">проработать вопрос и получить всю необходимую информацию о работах ТСЖ входящих в состав Управляющих компаний, рассмотреть договор и предлагаемые тарифы по  обслуживанию; </w:t>
      </w:r>
    </w:p>
    <w:p w:rsidR="000806A8" w:rsidRDefault="00D13C1B" w:rsidP="00DE0EB9">
      <w:pPr>
        <w:pStyle w:val="a3"/>
      </w:pPr>
      <w:r>
        <w:t>- составить смету,  вывести тариф на содержание домовладения и представить Общему собранию на голосование.</w:t>
      </w:r>
    </w:p>
    <w:p w:rsidR="000806A8" w:rsidRDefault="000806A8" w:rsidP="000806A8">
      <w:r>
        <w:t xml:space="preserve">       3. </w:t>
      </w:r>
      <w:r w:rsidR="00DE0EB9">
        <w:t xml:space="preserve">  </w:t>
      </w:r>
      <w:r>
        <w:t>Правлением решено выплатить следующие поощрения и з/</w:t>
      </w:r>
      <w:proofErr w:type="gramStart"/>
      <w:r>
        <w:t>п</w:t>
      </w:r>
      <w:proofErr w:type="gramEnd"/>
      <w:r>
        <w:t xml:space="preserve"> за декабрь 2013 года: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t>Председатель -  Рожкова В.П. – 7 000,00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t>Агеев Б.Г. -  800,00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proofErr w:type="spellStart"/>
      <w:r>
        <w:t>Тамиев</w:t>
      </w:r>
      <w:proofErr w:type="spellEnd"/>
      <w:r>
        <w:t xml:space="preserve"> В.К. – 500,00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lastRenderedPageBreak/>
        <w:t>Арсланова А.Н. – 1 500,00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proofErr w:type="spellStart"/>
      <w:r>
        <w:t>Басиров</w:t>
      </w:r>
      <w:proofErr w:type="spellEnd"/>
      <w:r>
        <w:t xml:space="preserve"> Р.М. – 1 500,00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t>Григорьева Н.В. – 1 500,00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t>Давыдов Г.С. – 4 250,00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t>Пименова Л.М. – 3 500,00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proofErr w:type="spellStart"/>
      <w:r>
        <w:t>Шапоренко</w:t>
      </w:r>
      <w:proofErr w:type="spellEnd"/>
      <w:r>
        <w:t xml:space="preserve"> Л.А. – 1 000,00 руб.</w:t>
      </w:r>
    </w:p>
    <w:p w:rsidR="000806A8" w:rsidRDefault="000806A8" w:rsidP="000806A8">
      <w:pPr>
        <w:pStyle w:val="a3"/>
        <w:numPr>
          <w:ilvl w:val="0"/>
          <w:numId w:val="4"/>
        </w:numPr>
      </w:pPr>
      <w:r>
        <w:t>Пименова Т.Ю. – 1 000,00 руб.</w:t>
      </w:r>
    </w:p>
    <w:p w:rsidR="000806A8" w:rsidRDefault="000806A8" w:rsidP="000806A8">
      <w:pPr>
        <w:pStyle w:val="a3"/>
      </w:pPr>
    </w:p>
    <w:p w:rsidR="00F249A5" w:rsidRDefault="00F249A5" w:rsidP="00F249A5">
      <w:pPr>
        <w:pStyle w:val="a4"/>
      </w:pPr>
      <w:r>
        <w:t xml:space="preserve">4. </w:t>
      </w:r>
      <w:r w:rsidR="000806A8">
        <w:t>Обязать бухгалтера ТСЖ «Дубровская 61»  предоставлять ежемесячно на Правление расчет  по корректировке ХВС, ГВС, эл. энергии,  в том числе за прошлый период (с сентября 2013 года включительно)</w:t>
      </w:r>
      <w:r>
        <w:t>;</w:t>
      </w:r>
    </w:p>
    <w:p w:rsidR="00F249A5" w:rsidRDefault="00F249A5" w:rsidP="00F249A5">
      <w:pPr>
        <w:pStyle w:val="a4"/>
      </w:pPr>
      <w:r>
        <w:t xml:space="preserve">- ежемесячно информировать Правление и </w:t>
      </w:r>
      <w:r w:rsidRPr="00F249A5">
        <w:t xml:space="preserve"> </w:t>
      </w:r>
      <w:r>
        <w:t>предоставлять отчет о проделанной работе за месяц</w:t>
      </w:r>
      <w:proofErr w:type="gramStart"/>
      <w:r>
        <w:t>: :</w:t>
      </w:r>
      <w:proofErr w:type="gramEnd"/>
    </w:p>
    <w:p w:rsidR="00F249A5" w:rsidRDefault="00F249A5" w:rsidP="00F249A5">
      <w:pPr>
        <w:pStyle w:val="a4"/>
      </w:pPr>
      <w:r>
        <w:t xml:space="preserve">     - о поступлении д/</w:t>
      </w:r>
      <w:proofErr w:type="gramStart"/>
      <w:r>
        <w:t>с</w:t>
      </w:r>
      <w:proofErr w:type="gramEnd"/>
      <w:r>
        <w:t xml:space="preserve"> на расчетный счет ТСЖ, </w:t>
      </w:r>
    </w:p>
    <w:p w:rsidR="00F249A5" w:rsidRDefault="00F249A5" w:rsidP="00F249A5">
      <w:pPr>
        <w:pStyle w:val="a4"/>
      </w:pPr>
      <w:r>
        <w:t xml:space="preserve">     - о произведенных оплатах, в  том числе предоставлять для утверждения на Правление авансовые </w:t>
      </w:r>
      <w:proofErr w:type="gramStart"/>
      <w:r>
        <w:t>отчеты</w:t>
      </w:r>
      <w:proofErr w:type="gramEnd"/>
      <w:r>
        <w:t xml:space="preserve">  связанные с  расходами на хоз. нужды,</w:t>
      </w:r>
    </w:p>
    <w:p w:rsidR="00F249A5" w:rsidRDefault="00F249A5" w:rsidP="00F249A5">
      <w:pPr>
        <w:pStyle w:val="a4"/>
      </w:pPr>
      <w:r>
        <w:t xml:space="preserve">    - об образовавшейся задолженности,  как у собственников перед ТСЖ, так и ТСЖ перед сторонними организациями. </w:t>
      </w:r>
    </w:p>
    <w:p w:rsidR="00731F89" w:rsidRDefault="00731F89" w:rsidP="00F249A5">
      <w:pPr>
        <w:pStyle w:val="a4"/>
      </w:pPr>
    </w:p>
    <w:p w:rsidR="000806A8" w:rsidRDefault="00731F89" w:rsidP="00962282">
      <w:pPr>
        <w:pStyle w:val="a4"/>
      </w:pPr>
      <w:r>
        <w:t xml:space="preserve">   Выдать бухгалтеру доверенность на </w:t>
      </w:r>
      <w:r w:rsidR="00962282">
        <w:t>предоставление и отстаивание интересов ТСЖ «Дубровская 61»  в налоговых органах при сдаче требуемой годовой отчетности.</w:t>
      </w:r>
      <w:r w:rsidR="00F249A5">
        <w:t xml:space="preserve"> </w:t>
      </w:r>
      <w:r w:rsidR="000806A8">
        <w:t xml:space="preserve"> </w:t>
      </w:r>
    </w:p>
    <w:p w:rsidR="005F6E5E" w:rsidRDefault="005F6E5E" w:rsidP="00962282">
      <w:pPr>
        <w:pStyle w:val="a4"/>
      </w:pPr>
    </w:p>
    <w:p w:rsidR="005F6E5E" w:rsidRDefault="005F6E5E" w:rsidP="00962282">
      <w:pPr>
        <w:pStyle w:val="a4"/>
      </w:pPr>
    </w:p>
    <w:p w:rsidR="005F6E5E" w:rsidRDefault="005F6E5E" w:rsidP="00962282">
      <w:pPr>
        <w:pStyle w:val="a4"/>
      </w:pPr>
    </w:p>
    <w:p w:rsidR="005F6E5E" w:rsidRDefault="005F6E5E" w:rsidP="00962282">
      <w:pPr>
        <w:pStyle w:val="a4"/>
      </w:pPr>
    </w:p>
    <w:p w:rsidR="005F6E5E" w:rsidRDefault="005F6E5E" w:rsidP="00962282">
      <w:pPr>
        <w:pStyle w:val="a4"/>
      </w:pPr>
    </w:p>
    <w:p w:rsidR="005F6E5E" w:rsidRDefault="005F6E5E" w:rsidP="00962282">
      <w:pPr>
        <w:pStyle w:val="a4"/>
      </w:pPr>
      <w:r>
        <w:t>Председатель: ________________________________ Рожкова В.П.</w:t>
      </w:r>
    </w:p>
    <w:p w:rsidR="005F6E5E" w:rsidRDefault="005F6E5E" w:rsidP="00962282">
      <w:pPr>
        <w:pStyle w:val="a4"/>
      </w:pPr>
    </w:p>
    <w:p w:rsidR="005F6E5E" w:rsidRDefault="005F6E5E" w:rsidP="00962282">
      <w:pPr>
        <w:pStyle w:val="a4"/>
      </w:pPr>
      <w:r>
        <w:t xml:space="preserve">Секретарь: ___________________________________ Пименова Т.Ю. </w:t>
      </w:r>
    </w:p>
    <w:p w:rsidR="000806A8" w:rsidRDefault="000806A8" w:rsidP="000806A8"/>
    <w:p w:rsidR="000806A8" w:rsidRDefault="000806A8" w:rsidP="000806A8"/>
    <w:p w:rsidR="000806A8" w:rsidRDefault="000806A8" w:rsidP="000806A8"/>
    <w:p w:rsidR="00DE0EB9" w:rsidRDefault="00DE0EB9" w:rsidP="000806A8"/>
    <w:p w:rsidR="0051322B" w:rsidRDefault="0051322B" w:rsidP="000806A8"/>
    <w:p w:rsidR="0051322B" w:rsidRDefault="0051322B" w:rsidP="000806A8"/>
    <w:p w:rsidR="0051322B" w:rsidRDefault="0051322B" w:rsidP="000806A8"/>
    <w:p w:rsidR="0051322B" w:rsidRDefault="0051322B" w:rsidP="000806A8"/>
    <w:p w:rsidR="0051322B" w:rsidRDefault="0051322B" w:rsidP="000806A8"/>
    <w:p w:rsidR="0051322B" w:rsidRDefault="0051322B" w:rsidP="000806A8"/>
    <w:p w:rsidR="0051322B" w:rsidRDefault="0051322B" w:rsidP="000806A8"/>
    <w:p w:rsidR="0051322B" w:rsidRDefault="0051322B" w:rsidP="000806A8"/>
    <w:p w:rsidR="0051322B" w:rsidRDefault="0051322B" w:rsidP="000806A8">
      <w:bookmarkStart w:id="0" w:name="_GoBack"/>
      <w:bookmarkEnd w:id="0"/>
    </w:p>
    <w:sectPr w:rsidR="00513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913"/>
    <w:multiLevelType w:val="hybridMultilevel"/>
    <w:tmpl w:val="852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B93"/>
    <w:multiLevelType w:val="hybridMultilevel"/>
    <w:tmpl w:val="852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A47C0"/>
    <w:multiLevelType w:val="hybridMultilevel"/>
    <w:tmpl w:val="759C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19F7"/>
    <w:multiLevelType w:val="hybridMultilevel"/>
    <w:tmpl w:val="8522C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606B6"/>
    <w:multiLevelType w:val="hybridMultilevel"/>
    <w:tmpl w:val="90EA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A2"/>
    <w:rsid w:val="000806A8"/>
    <w:rsid w:val="0025697E"/>
    <w:rsid w:val="0049683E"/>
    <w:rsid w:val="0051322B"/>
    <w:rsid w:val="005F6E5E"/>
    <w:rsid w:val="006E08D2"/>
    <w:rsid w:val="00731F89"/>
    <w:rsid w:val="00962282"/>
    <w:rsid w:val="009806EE"/>
    <w:rsid w:val="00A77980"/>
    <w:rsid w:val="00D13C1B"/>
    <w:rsid w:val="00DE0EB9"/>
    <w:rsid w:val="00F03BA2"/>
    <w:rsid w:val="00F2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80"/>
    <w:pPr>
      <w:ind w:left="720"/>
      <w:contextualSpacing/>
    </w:pPr>
  </w:style>
  <w:style w:type="paragraph" w:styleId="a4">
    <w:name w:val="No Spacing"/>
    <w:uiPriority w:val="1"/>
    <w:qFormat/>
    <w:rsid w:val="00F2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80"/>
    <w:pPr>
      <w:ind w:left="720"/>
      <w:contextualSpacing/>
    </w:pPr>
  </w:style>
  <w:style w:type="paragraph" w:styleId="a4">
    <w:name w:val="No Spacing"/>
    <w:uiPriority w:val="1"/>
    <w:qFormat/>
    <w:rsid w:val="00F24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EB94-AEF9-4EF0-B3E5-0577AA7B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2014-01-08T17:18:00Z</dcterms:created>
  <dcterms:modified xsi:type="dcterms:W3CDTF">2014-01-13T16:34:00Z</dcterms:modified>
</cp:coreProperties>
</file>